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28F57" w14:textId="77777777" w:rsidR="00266715" w:rsidRDefault="00B9428A">
      <w:pPr>
        <w:ind w:firstLineChars="100" w:firstLine="210"/>
      </w:pPr>
      <w:r>
        <w:rPr>
          <w:rFonts w:hint="eastAsia"/>
        </w:rPr>
        <w:t xml:space="preserve"> (</w:t>
      </w:r>
      <w:r>
        <w:rPr>
          <w:rFonts w:hint="eastAsia"/>
        </w:rPr>
        <w:t>保護者→主治医→保護者→保育課</w:t>
      </w:r>
      <w:r>
        <w:rPr>
          <w:rFonts w:hint="eastAsia"/>
        </w:rPr>
        <w:t>)</w:t>
      </w:r>
    </w:p>
    <w:p w14:paraId="2BF1B04F" w14:textId="77777777" w:rsidR="00266715" w:rsidRDefault="00B9428A">
      <w:r>
        <w:rPr>
          <w:rFonts w:hint="eastAsia"/>
        </w:rPr>
        <w:t xml:space="preserve">　</w:t>
      </w:r>
    </w:p>
    <w:p w14:paraId="720586E9" w14:textId="7A12FE48" w:rsidR="00266715" w:rsidRDefault="00B9428A">
      <w:pPr>
        <w:jc w:val="center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b/>
          <w:sz w:val="24"/>
          <w:szCs w:val="24"/>
        </w:rPr>
        <w:t>医療的ケアに関する主治医</w:t>
      </w:r>
      <w:r w:rsidR="0046054C">
        <w:rPr>
          <w:rFonts w:hint="eastAsia"/>
          <w:b/>
          <w:sz w:val="24"/>
          <w:szCs w:val="24"/>
        </w:rPr>
        <w:t>意見書兼</w:t>
      </w:r>
      <w:r w:rsidR="00E57C1A">
        <w:rPr>
          <w:rFonts w:hint="eastAsia"/>
          <w:b/>
          <w:sz w:val="24"/>
          <w:szCs w:val="24"/>
        </w:rPr>
        <w:t>指示</w:t>
      </w:r>
      <w:r>
        <w:rPr>
          <w:rFonts w:hint="eastAsia"/>
          <w:b/>
          <w:sz w:val="24"/>
          <w:szCs w:val="24"/>
        </w:rPr>
        <w:t xml:space="preserve">書　　　　　　　　　　　　　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20"/>
        <w:gridCol w:w="2975"/>
        <w:gridCol w:w="711"/>
        <w:gridCol w:w="2409"/>
        <w:gridCol w:w="709"/>
        <w:gridCol w:w="622"/>
      </w:tblGrid>
      <w:tr w:rsidR="00266715" w14:paraId="69D3374C" w14:textId="77777777">
        <w:trPr>
          <w:trHeight w:val="391"/>
        </w:trPr>
        <w:tc>
          <w:tcPr>
            <w:tcW w:w="2520" w:type="dxa"/>
            <w:tcBorders>
              <w:bottom w:val="dotted" w:sz="4" w:space="0" w:color="auto"/>
            </w:tcBorders>
          </w:tcPr>
          <w:p w14:paraId="59158C08" w14:textId="77777777" w:rsidR="00266715" w:rsidRDefault="00B9428A">
            <w:pPr>
              <w:ind w:leftChars="177" w:left="372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ふりがな　　　　　　　</w:t>
            </w:r>
          </w:p>
        </w:tc>
        <w:tc>
          <w:tcPr>
            <w:tcW w:w="2975" w:type="dxa"/>
            <w:tcBorders>
              <w:bottom w:val="dotted" w:sz="4" w:space="0" w:color="auto"/>
            </w:tcBorders>
          </w:tcPr>
          <w:p w14:paraId="2AAA049F" w14:textId="77777777" w:rsidR="00266715" w:rsidRDefault="00266715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vMerge w:val="restart"/>
          </w:tcPr>
          <w:p w14:paraId="578008F3" w14:textId="77777777" w:rsidR="00266715" w:rsidRDefault="00266715">
            <w:pPr>
              <w:spacing w:line="240" w:lineRule="exact"/>
              <w:rPr>
                <w:sz w:val="24"/>
                <w:szCs w:val="24"/>
              </w:rPr>
            </w:pPr>
          </w:p>
          <w:p w14:paraId="65E42D2A" w14:textId="77777777" w:rsidR="00266715" w:rsidRDefault="00B9428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</w:t>
            </w:r>
          </w:p>
          <w:p w14:paraId="7DA58AC2" w14:textId="77777777" w:rsidR="00266715" w:rsidRDefault="00266715">
            <w:pPr>
              <w:spacing w:line="240" w:lineRule="exact"/>
              <w:rPr>
                <w:sz w:val="24"/>
                <w:szCs w:val="24"/>
              </w:rPr>
            </w:pPr>
          </w:p>
          <w:p w14:paraId="52C920E6" w14:textId="77777777" w:rsidR="00266715" w:rsidRDefault="00B9428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月日</w:t>
            </w:r>
          </w:p>
        </w:tc>
        <w:tc>
          <w:tcPr>
            <w:tcW w:w="2409" w:type="dxa"/>
            <w:vMerge w:val="restart"/>
          </w:tcPr>
          <w:p w14:paraId="08FFEB1A" w14:textId="77777777" w:rsidR="00266715" w:rsidRDefault="00266715">
            <w:pPr>
              <w:spacing w:line="240" w:lineRule="exact"/>
              <w:rPr>
                <w:sz w:val="24"/>
                <w:szCs w:val="24"/>
              </w:rPr>
            </w:pPr>
          </w:p>
          <w:p w14:paraId="5CEB0C3A" w14:textId="77777777" w:rsidR="00266715" w:rsidRDefault="00266715">
            <w:pPr>
              <w:spacing w:line="240" w:lineRule="exact"/>
              <w:rPr>
                <w:sz w:val="24"/>
                <w:szCs w:val="24"/>
              </w:rPr>
            </w:pPr>
          </w:p>
          <w:p w14:paraId="4040E75C" w14:textId="77777777" w:rsidR="00266715" w:rsidRDefault="00B9428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14:paraId="14F8898B" w14:textId="77777777" w:rsidR="00266715" w:rsidRDefault="00B9428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歳　　か月）</w:t>
            </w:r>
          </w:p>
        </w:tc>
        <w:tc>
          <w:tcPr>
            <w:tcW w:w="709" w:type="dxa"/>
            <w:vMerge w:val="restart"/>
          </w:tcPr>
          <w:p w14:paraId="1DC15A29" w14:textId="77777777" w:rsidR="00266715" w:rsidRDefault="00266715">
            <w:pPr>
              <w:widowControl/>
              <w:spacing w:line="240" w:lineRule="exact"/>
              <w:jc w:val="left"/>
              <w:rPr>
                <w:sz w:val="24"/>
                <w:szCs w:val="24"/>
              </w:rPr>
            </w:pPr>
          </w:p>
          <w:p w14:paraId="1DACA75F" w14:textId="77777777" w:rsidR="00266715" w:rsidRDefault="00266715">
            <w:pPr>
              <w:widowControl/>
              <w:spacing w:line="240" w:lineRule="exact"/>
              <w:jc w:val="left"/>
              <w:rPr>
                <w:sz w:val="24"/>
                <w:szCs w:val="24"/>
              </w:rPr>
            </w:pPr>
          </w:p>
          <w:p w14:paraId="039D9E23" w14:textId="77777777" w:rsidR="00266715" w:rsidRDefault="00B9428A">
            <w:pPr>
              <w:widowControl/>
              <w:spacing w:line="2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622" w:type="dxa"/>
            <w:vMerge w:val="restart"/>
          </w:tcPr>
          <w:p w14:paraId="50C86826" w14:textId="77777777" w:rsidR="00266715" w:rsidRDefault="00266715">
            <w:pPr>
              <w:spacing w:line="240" w:lineRule="exact"/>
              <w:ind w:firstLineChars="50" w:firstLine="120"/>
              <w:rPr>
                <w:sz w:val="24"/>
                <w:szCs w:val="24"/>
              </w:rPr>
            </w:pPr>
          </w:p>
          <w:p w14:paraId="335065ED" w14:textId="77777777" w:rsidR="00266715" w:rsidRDefault="00B9428A">
            <w:pPr>
              <w:spacing w:line="240" w:lineRule="exact"/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  <w:p w14:paraId="2E63130F" w14:textId="77777777" w:rsidR="00266715" w:rsidRDefault="00B9428A">
            <w:pPr>
              <w:widowControl/>
              <w:spacing w:line="240" w:lineRule="exact"/>
              <w:ind w:firstLineChars="50" w:firstLine="1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</w:p>
          <w:p w14:paraId="29DEF7C0" w14:textId="77777777" w:rsidR="00266715" w:rsidRDefault="00B9428A">
            <w:pPr>
              <w:spacing w:line="240" w:lineRule="exact"/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</w:tr>
      <w:tr w:rsidR="00266715" w14:paraId="21E40E03" w14:textId="77777777">
        <w:trPr>
          <w:trHeight w:val="673"/>
        </w:trPr>
        <w:tc>
          <w:tcPr>
            <w:tcW w:w="2520" w:type="dxa"/>
            <w:tcBorders>
              <w:top w:val="dotted" w:sz="4" w:space="0" w:color="auto"/>
            </w:tcBorders>
          </w:tcPr>
          <w:p w14:paraId="66FD4170" w14:textId="77777777" w:rsidR="00266715" w:rsidRDefault="00B9428A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150"/>
                <w:kern w:val="0"/>
                <w:sz w:val="24"/>
                <w:szCs w:val="24"/>
                <w:fitText w:val="1920" w:id="-1438813439"/>
              </w:rPr>
              <w:t>児童氏</w:t>
            </w:r>
            <w:r>
              <w:rPr>
                <w:rFonts w:hint="eastAsia"/>
                <w:spacing w:val="30"/>
                <w:kern w:val="0"/>
                <w:sz w:val="24"/>
                <w:szCs w:val="24"/>
                <w:fitText w:val="1920" w:id="-1438813439"/>
              </w:rPr>
              <w:t>名</w:t>
            </w:r>
          </w:p>
        </w:tc>
        <w:tc>
          <w:tcPr>
            <w:tcW w:w="2975" w:type="dxa"/>
            <w:tcBorders>
              <w:top w:val="dotted" w:sz="4" w:space="0" w:color="auto"/>
            </w:tcBorders>
          </w:tcPr>
          <w:p w14:paraId="1CC455EF" w14:textId="77777777" w:rsidR="00266715" w:rsidRDefault="00266715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vMerge/>
          </w:tcPr>
          <w:p w14:paraId="3321690C" w14:textId="77777777" w:rsidR="00266715" w:rsidRDefault="0026671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23C7C62E" w14:textId="77777777" w:rsidR="00266715" w:rsidRDefault="0026671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20A9DDD" w14:textId="77777777" w:rsidR="00266715" w:rsidRDefault="00266715">
            <w:pPr>
              <w:widowControl/>
              <w:spacing w:line="48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22" w:type="dxa"/>
            <w:vMerge/>
          </w:tcPr>
          <w:p w14:paraId="2C57083E" w14:textId="77777777" w:rsidR="00266715" w:rsidRDefault="00266715">
            <w:pPr>
              <w:widowControl/>
              <w:ind w:firstLineChars="50" w:firstLine="120"/>
              <w:jc w:val="left"/>
              <w:rPr>
                <w:sz w:val="24"/>
                <w:szCs w:val="24"/>
              </w:rPr>
            </w:pPr>
          </w:p>
        </w:tc>
      </w:tr>
      <w:tr w:rsidR="00266715" w14:paraId="106E53BF" w14:textId="77777777">
        <w:trPr>
          <w:trHeight w:val="754"/>
        </w:trPr>
        <w:tc>
          <w:tcPr>
            <w:tcW w:w="2520" w:type="dxa"/>
          </w:tcPr>
          <w:p w14:paraId="44FA5A9D" w14:textId="77777777" w:rsidR="00266715" w:rsidRDefault="00B9428A">
            <w:pPr>
              <w:spacing w:line="48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300"/>
                <w:kern w:val="0"/>
                <w:sz w:val="24"/>
                <w:szCs w:val="24"/>
                <w:fitText w:val="1920" w:id="-1438806527"/>
              </w:rPr>
              <w:t>診断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  <w:fitText w:val="1920" w:id="-1438806527"/>
              </w:rPr>
              <w:t>名</w:t>
            </w:r>
          </w:p>
        </w:tc>
        <w:tc>
          <w:tcPr>
            <w:tcW w:w="7426" w:type="dxa"/>
            <w:gridSpan w:val="5"/>
          </w:tcPr>
          <w:p w14:paraId="5373047D" w14:textId="77777777" w:rsidR="00266715" w:rsidRDefault="00266715">
            <w:pPr>
              <w:spacing w:line="240" w:lineRule="exact"/>
              <w:rPr>
                <w:sz w:val="24"/>
                <w:szCs w:val="24"/>
              </w:rPr>
            </w:pPr>
          </w:p>
          <w:p w14:paraId="7E8005E0" w14:textId="77777777" w:rsidR="00266715" w:rsidRDefault="00266715">
            <w:pPr>
              <w:rPr>
                <w:sz w:val="24"/>
                <w:szCs w:val="24"/>
              </w:rPr>
            </w:pPr>
          </w:p>
        </w:tc>
      </w:tr>
      <w:tr w:rsidR="00E57C1A" w14:paraId="133F8490" w14:textId="77777777" w:rsidTr="00E57C1A">
        <w:trPr>
          <w:trHeight w:val="754"/>
        </w:trPr>
        <w:tc>
          <w:tcPr>
            <w:tcW w:w="9946" w:type="dxa"/>
            <w:gridSpan w:val="6"/>
            <w:tcBorders>
              <w:left w:val="nil"/>
              <w:right w:val="nil"/>
            </w:tcBorders>
          </w:tcPr>
          <w:p w14:paraId="4C92668C" w14:textId="77777777" w:rsidR="00E57C1A" w:rsidRDefault="00E57C1A">
            <w:pPr>
              <w:spacing w:line="240" w:lineRule="exact"/>
              <w:rPr>
                <w:sz w:val="26"/>
                <w:szCs w:val="26"/>
              </w:rPr>
            </w:pPr>
          </w:p>
          <w:p w14:paraId="4A3AFDEC" w14:textId="77777777" w:rsidR="00E57C1A" w:rsidRDefault="00E57C1A">
            <w:pPr>
              <w:spacing w:line="240" w:lineRule="exact"/>
              <w:rPr>
                <w:sz w:val="26"/>
                <w:szCs w:val="26"/>
              </w:rPr>
            </w:pPr>
          </w:p>
          <w:p w14:paraId="41451B92" w14:textId="1C93A670" w:rsidR="00E57C1A" w:rsidRDefault="00E57C1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hint="eastAsia"/>
                <w:sz w:val="26"/>
                <w:szCs w:val="26"/>
              </w:rPr>
              <w:t>【</w:t>
            </w:r>
            <w:r w:rsidR="009225FB">
              <w:rPr>
                <w:rFonts w:hint="eastAsia"/>
                <w:sz w:val="26"/>
                <w:szCs w:val="26"/>
              </w:rPr>
              <w:t>対象</w:t>
            </w:r>
            <w:r>
              <w:rPr>
                <w:rFonts w:hint="eastAsia"/>
                <w:sz w:val="26"/>
                <w:szCs w:val="26"/>
              </w:rPr>
              <w:t>期間　　　　年　　　月　　　日〜　　　　年　　　月　　　日】</w:t>
            </w:r>
          </w:p>
        </w:tc>
      </w:tr>
      <w:tr w:rsidR="00266715" w14:paraId="4786C559" w14:textId="77777777">
        <w:trPr>
          <w:trHeight w:val="1752"/>
        </w:trPr>
        <w:tc>
          <w:tcPr>
            <w:tcW w:w="2520" w:type="dxa"/>
            <w:tcBorders>
              <w:bottom w:val="single" w:sz="4" w:space="0" w:color="auto"/>
            </w:tcBorders>
          </w:tcPr>
          <w:p w14:paraId="738F731E" w14:textId="77777777" w:rsidR="00266715" w:rsidRDefault="00266715">
            <w:pPr>
              <w:spacing w:line="320" w:lineRule="exact"/>
              <w:jc w:val="left"/>
              <w:rPr>
                <w:sz w:val="24"/>
                <w:szCs w:val="24"/>
              </w:rPr>
            </w:pPr>
          </w:p>
          <w:p w14:paraId="61403098" w14:textId="77777777" w:rsidR="00266715" w:rsidRDefault="00266715">
            <w:pPr>
              <w:spacing w:line="320" w:lineRule="exact"/>
              <w:ind w:firstLineChars="100" w:firstLine="240"/>
              <w:jc w:val="left"/>
              <w:rPr>
                <w:sz w:val="24"/>
                <w:szCs w:val="24"/>
              </w:rPr>
            </w:pPr>
          </w:p>
          <w:p w14:paraId="76952A3B" w14:textId="77777777" w:rsidR="00266715" w:rsidRDefault="00B9428A">
            <w:pPr>
              <w:spacing w:line="360" w:lineRule="auto"/>
              <w:ind w:firstLineChars="100" w:firstLine="24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必要な医療的ケア</w:t>
            </w:r>
          </w:p>
        </w:tc>
        <w:tc>
          <w:tcPr>
            <w:tcW w:w="7426" w:type="dxa"/>
            <w:gridSpan w:val="5"/>
            <w:tcBorders>
              <w:bottom w:val="single" w:sz="4" w:space="0" w:color="auto"/>
            </w:tcBorders>
          </w:tcPr>
          <w:p w14:paraId="538212AB" w14:textId="77777777" w:rsidR="00266715" w:rsidRDefault="00B9428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□人工肛門の排泄物の処理　</w:t>
            </w:r>
          </w:p>
          <w:p w14:paraId="40130010" w14:textId="77777777" w:rsidR="00266715" w:rsidRDefault="00B9428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□導尿（頻度：　　　回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日、ケアの時間：</w:t>
            </w:r>
            <w:r w:rsidR="00962495">
              <w:rPr>
                <w:rFonts w:hint="eastAsia"/>
                <w:sz w:val="24"/>
                <w:szCs w:val="24"/>
              </w:rPr>
              <w:t xml:space="preserve">　</w:t>
            </w:r>
            <w:r w:rsidR="00962495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時</w:t>
            </w:r>
            <w:r w:rsidR="00962495">
              <w:rPr>
                <w:rFonts w:hint="eastAsia"/>
                <w:sz w:val="24"/>
                <w:szCs w:val="24"/>
              </w:rPr>
              <w:t xml:space="preserve">　</w:t>
            </w:r>
            <w:r w:rsidR="00962495">
              <w:rPr>
                <w:rFonts w:hint="eastAsia"/>
                <w:sz w:val="24"/>
                <w:szCs w:val="24"/>
              </w:rPr>
              <w:t xml:space="preserve"> </w:t>
            </w:r>
            <w:r w:rsidR="00962495">
              <w:rPr>
                <w:rFonts w:hint="eastAsia"/>
                <w:sz w:val="24"/>
                <w:szCs w:val="24"/>
              </w:rPr>
              <w:t xml:space="preserve">分、　</w:t>
            </w:r>
            <w:r w:rsidR="00962495">
              <w:rPr>
                <w:rFonts w:hint="eastAsia"/>
                <w:sz w:val="24"/>
                <w:szCs w:val="24"/>
              </w:rPr>
              <w:t xml:space="preserve"> </w:t>
            </w:r>
            <w:r w:rsidR="00962495">
              <w:rPr>
                <w:rFonts w:hint="eastAsia"/>
                <w:sz w:val="24"/>
                <w:szCs w:val="24"/>
              </w:rPr>
              <w:t xml:space="preserve">時　</w:t>
            </w:r>
            <w:r w:rsidR="00962495">
              <w:rPr>
                <w:rFonts w:hint="eastAsia"/>
                <w:sz w:val="24"/>
                <w:szCs w:val="24"/>
              </w:rPr>
              <w:t xml:space="preserve"> </w:t>
            </w:r>
            <w:r w:rsidR="00962495">
              <w:rPr>
                <w:rFonts w:hint="eastAsia"/>
                <w:sz w:val="24"/>
                <w:szCs w:val="24"/>
              </w:rPr>
              <w:t>分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33F64CC4" w14:textId="77777777" w:rsidR="00266715" w:rsidRDefault="00B9428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□吸引　　（□口腔内　□鼻腔内　□気管カニューレ内）</w:t>
            </w:r>
          </w:p>
          <w:p w14:paraId="0AEBC4B6" w14:textId="77777777" w:rsidR="00266715" w:rsidRDefault="00B9428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□経管栄養（□経鼻　　□経口　　□胃ろう）</w:t>
            </w:r>
          </w:p>
          <w:p w14:paraId="11E634DD" w14:textId="77777777" w:rsidR="00266715" w:rsidRDefault="00B9428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□その他（　　　　　　　　　　　　　　　　　　　　　　　　）</w:t>
            </w:r>
          </w:p>
        </w:tc>
      </w:tr>
      <w:tr w:rsidR="009225FB" w14:paraId="25BAC49E" w14:textId="77777777" w:rsidTr="0028116A">
        <w:trPr>
          <w:trHeight w:val="2268"/>
        </w:trPr>
        <w:tc>
          <w:tcPr>
            <w:tcW w:w="2520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7CFF24A5" w14:textId="217A0AC2" w:rsidR="009225FB" w:rsidRDefault="009225FB" w:rsidP="0028116A">
            <w:pPr>
              <w:spacing w:line="240" w:lineRule="exact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指示内容</w:t>
            </w:r>
          </w:p>
        </w:tc>
        <w:tc>
          <w:tcPr>
            <w:tcW w:w="742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CB12" w14:textId="62157351" w:rsidR="009225FB" w:rsidRDefault="009225FB">
            <w:pPr>
              <w:rPr>
                <w:sz w:val="24"/>
                <w:szCs w:val="24"/>
                <w:u w:val="dotted"/>
              </w:rPr>
            </w:pPr>
            <w:r>
              <w:rPr>
                <w:rFonts w:hint="eastAsia"/>
                <w:sz w:val="24"/>
                <w:szCs w:val="24"/>
              </w:rPr>
              <w:t>医療的ケアの内容等</w:t>
            </w:r>
          </w:p>
          <w:p w14:paraId="4CA65FEC" w14:textId="77777777" w:rsidR="009225FB" w:rsidRDefault="009225FB" w:rsidP="009225FB">
            <w:pPr>
              <w:rPr>
                <w:sz w:val="24"/>
                <w:szCs w:val="24"/>
                <w:u w:val="dotted"/>
              </w:rPr>
            </w:pPr>
          </w:p>
        </w:tc>
      </w:tr>
      <w:tr w:rsidR="009225FB" w14:paraId="408E16B1" w14:textId="77777777" w:rsidTr="0028116A">
        <w:trPr>
          <w:trHeight w:val="2268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0F8B469" w14:textId="77777777" w:rsidR="009225FB" w:rsidRDefault="009225FB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742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054C" w14:textId="6291516C" w:rsidR="009225FB" w:rsidRPr="009225FB" w:rsidRDefault="009225FB" w:rsidP="009225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頻度、留意事項等</w:t>
            </w:r>
          </w:p>
        </w:tc>
      </w:tr>
      <w:tr w:rsidR="00266715" w14:paraId="30895C3D" w14:textId="77777777" w:rsidTr="0028116A">
        <w:trPr>
          <w:trHeight w:val="1048"/>
        </w:trPr>
        <w:tc>
          <w:tcPr>
            <w:tcW w:w="2520" w:type="dxa"/>
            <w:tcBorders>
              <w:bottom w:val="dotted" w:sz="4" w:space="0" w:color="auto"/>
            </w:tcBorders>
          </w:tcPr>
          <w:p w14:paraId="091599C0" w14:textId="77777777" w:rsidR="00266715" w:rsidRDefault="00266715">
            <w:pPr>
              <w:spacing w:line="240" w:lineRule="exact"/>
              <w:jc w:val="left"/>
              <w:rPr>
                <w:sz w:val="24"/>
                <w:szCs w:val="24"/>
              </w:rPr>
            </w:pPr>
          </w:p>
          <w:p w14:paraId="1CB7FEA5" w14:textId="77777777" w:rsidR="00266715" w:rsidRDefault="00B942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150"/>
                <w:kern w:val="0"/>
                <w:sz w:val="24"/>
                <w:szCs w:val="24"/>
                <w:fitText w:val="1920" w:id="-1436358144"/>
              </w:rPr>
              <w:t>服用状</w:t>
            </w:r>
            <w:r>
              <w:rPr>
                <w:rFonts w:hint="eastAsia"/>
                <w:spacing w:val="30"/>
                <w:kern w:val="0"/>
                <w:sz w:val="24"/>
                <w:szCs w:val="24"/>
                <w:fitText w:val="1920" w:id="-1436358144"/>
              </w:rPr>
              <w:t>況</w:t>
            </w:r>
          </w:p>
          <w:p w14:paraId="59B0B3A4" w14:textId="77777777" w:rsidR="00266715" w:rsidRDefault="00B9428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（処方箋添付も可）</w:t>
            </w:r>
          </w:p>
        </w:tc>
        <w:tc>
          <w:tcPr>
            <w:tcW w:w="7426" w:type="dxa"/>
            <w:gridSpan w:val="5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4AFA88E" w14:textId="77777777" w:rsidR="00266715" w:rsidRDefault="00B9428A" w:rsidP="002811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□あり（内容：　　　　　　　　　　　　　　　　　　　　　　　）</w:t>
            </w:r>
          </w:p>
          <w:p w14:paraId="11E2454D" w14:textId="6BF5D2A6" w:rsidR="00266715" w:rsidRDefault="00B9428A" w:rsidP="0028116A">
            <w:pPr>
              <w:rPr>
                <w:sz w:val="24"/>
                <w:szCs w:val="24"/>
                <w:u w:val="dotted"/>
              </w:rPr>
            </w:pPr>
            <w:r>
              <w:rPr>
                <w:rFonts w:hint="eastAsia"/>
                <w:sz w:val="24"/>
                <w:szCs w:val="24"/>
              </w:rPr>
              <w:t>□なし</w:t>
            </w:r>
          </w:p>
        </w:tc>
      </w:tr>
      <w:tr w:rsidR="00266715" w14:paraId="3A73CD95" w14:textId="77777777">
        <w:trPr>
          <w:trHeight w:val="1117"/>
        </w:trPr>
        <w:tc>
          <w:tcPr>
            <w:tcW w:w="2520" w:type="dxa"/>
            <w:tcBorders>
              <w:bottom w:val="dotted" w:sz="4" w:space="0" w:color="auto"/>
            </w:tcBorders>
          </w:tcPr>
          <w:p w14:paraId="20A44BA8" w14:textId="77777777" w:rsidR="00266715" w:rsidRDefault="00266715">
            <w:pPr>
              <w:spacing w:line="240" w:lineRule="exact"/>
              <w:ind w:firstLineChars="50" w:firstLine="120"/>
              <w:jc w:val="left"/>
              <w:rPr>
                <w:kern w:val="0"/>
                <w:sz w:val="24"/>
                <w:szCs w:val="24"/>
              </w:rPr>
            </w:pPr>
          </w:p>
          <w:p w14:paraId="59F7280C" w14:textId="77777777" w:rsidR="00266715" w:rsidRDefault="00266715">
            <w:pPr>
              <w:spacing w:line="240" w:lineRule="exact"/>
              <w:ind w:firstLineChars="50" w:firstLine="120"/>
              <w:jc w:val="left"/>
              <w:rPr>
                <w:kern w:val="0"/>
                <w:sz w:val="24"/>
                <w:szCs w:val="24"/>
              </w:rPr>
            </w:pPr>
          </w:p>
          <w:p w14:paraId="79C84127" w14:textId="77777777" w:rsidR="00266715" w:rsidRDefault="00B9428A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150"/>
                <w:kern w:val="0"/>
                <w:sz w:val="24"/>
                <w:szCs w:val="24"/>
                <w:fitText w:val="1920" w:id="-1436903168"/>
              </w:rPr>
              <w:t>呼吸状</w:t>
            </w:r>
            <w:r>
              <w:rPr>
                <w:rFonts w:hint="eastAsia"/>
                <w:spacing w:val="30"/>
                <w:kern w:val="0"/>
                <w:sz w:val="24"/>
                <w:szCs w:val="24"/>
                <w:fitText w:val="1920" w:id="-1436903168"/>
              </w:rPr>
              <w:t>況</w:t>
            </w:r>
          </w:p>
        </w:tc>
        <w:tc>
          <w:tcPr>
            <w:tcW w:w="7426" w:type="dxa"/>
            <w:gridSpan w:val="5"/>
            <w:tcBorders>
              <w:bottom w:val="dotted" w:sz="4" w:space="0" w:color="auto"/>
              <w:right w:val="single" w:sz="4" w:space="0" w:color="auto"/>
            </w:tcBorders>
          </w:tcPr>
          <w:p w14:paraId="12786B7C" w14:textId="77777777" w:rsidR="00266715" w:rsidRDefault="00B9428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呼吸障害について　　　　　　　　　　　　　　　　　　　　　　　　　　　　　　</w:t>
            </w:r>
          </w:p>
          <w:p w14:paraId="30C02055" w14:textId="77777777" w:rsidR="00266715" w:rsidRDefault="00B9428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□あり（状態：　　　　　　　　　　　　　　　　　　　　　　　）</w:t>
            </w:r>
          </w:p>
          <w:p w14:paraId="55A51DC4" w14:textId="77777777" w:rsidR="00266715" w:rsidRDefault="00B9428A">
            <w:pPr>
              <w:rPr>
                <w:sz w:val="24"/>
                <w:szCs w:val="24"/>
                <w:u w:val="dotted"/>
              </w:rPr>
            </w:pPr>
            <w:r>
              <w:rPr>
                <w:rFonts w:hint="eastAsia"/>
                <w:sz w:val="24"/>
                <w:szCs w:val="24"/>
              </w:rPr>
              <w:t>□なし</w:t>
            </w:r>
          </w:p>
        </w:tc>
      </w:tr>
      <w:tr w:rsidR="00266715" w14:paraId="4E3E8377" w14:textId="77777777">
        <w:trPr>
          <w:trHeight w:val="1267"/>
        </w:trPr>
        <w:tc>
          <w:tcPr>
            <w:tcW w:w="2520" w:type="dxa"/>
            <w:tcBorders>
              <w:bottom w:val="single" w:sz="4" w:space="0" w:color="auto"/>
            </w:tcBorders>
          </w:tcPr>
          <w:p w14:paraId="07A29DC1" w14:textId="77777777" w:rsidR="00266715" w:rsidRDefault="00266715">
            <w:pPr>
              <w:spacing w:line="240" w:lineRule="exact"/>
              <w:ind w:firstLineChars="100" w:firstLine="240"/>
              <w:rPr>
                <w:sz w:val="24"/>
                <w:szCs w:val="24"/>
              </w:rPr>
            </w:pPr>
          </w:p>
          <w:p w14:paraId="048AB9AD" w14:textId="77777777" w:rsidR="00266715" w:rsidRDefault="00266715">
            <w:pPr>
              <w:spacing w:line="240" w:lineRule="exact"/>
              <w:ind w:firstLineChars="100" w:firstLine="240"/>
              <w:rPr>
                <w:sz w:val="24"/>
                <w:szCs w:val="24"/>
              </w:rPr>
            </w:pPr>
          </w:p>
          <w:p w14:paraId="5901DD0A" w14:textId="77777777" w:rsidR="00266715" w:rsidRDefault="00B9428A">
            <w:pPr>
              <w:spacing w:line="240" w:lineRule="exact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摂食・嚥下の状態</w:t>
            </w:r>
          </w:p>
        </w:tc>
        <w:tc>
          <w:tcPr>
            <w:tcW w:w="7426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3789B581" w14:textId="77777777" w:rsidR="00266715" w:rsidRDefault="00B9428A">
            <w:pPr>
              <w:spacing w:line="2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【経口摂食】　□可　　  □一部可 　　□不可　　　　　　　　　　　　　　　　　　　　　　　　　　　　　　</w:t>
            </w:r>
          </w:p>
          <w:p w14:paraId="3904ECC8" w14:textId="77777777" w:rsidR="00266715" w:rsidRDefault="00B9428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【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誤　　嚥】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□あり　  □なし</w:t>
            </w:r>
          </w:p>
          <w:p w14:paraId="0CFC831C" w14:textId="77777777" w:rsidR="00266715" w:rsidRDefault="00B9428A">
            <w:pPr>
              <w:rPr>
                <w:sz w:val="24"/>
                <w:szCs w:val="24"/>
                <w:u w:val="dotted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【食事形態】  □普通食　□きざみ　　 □その他（　　　　　　）</w:t>
            </w:r>
          </w:p>
        </w:tc>
      </w:tr>
      <w:tr w:rsidR="009225FB" w14:paraId="34DA73C4" w14:textId="77777777" w:rsidTr="0028116A">
        <w:trPr>
          <w:trHeight w:val="397"/>
        </w:trPr>
        <w:tc>
          <w:tcPr>
            <w:tcW w:w="994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C49D7B" w14:textId="34E47D36" w:rsidR="009225FB" w:rsidRDefault="009225FB" w:rsidP="009225F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（裏面もあります）</w:t>
            </w:r>
          </w:p>
        </w:tc>
      </w:tr>
      <w:tr w:rsidR="00266715" w14:paraId="25E23454" w14:textId="77777777" w:rsidTr="0028116A">
        <w:trPr>
          <w:trHeight w:val="1134"/>
        </w:trPr>
        <w:tc>
          <w:tcPr>
            <w:tcW w:w="2520" w:type="dxa"/>
            <w:vMerge w:val="restart"/>
            <w:tcBorders>
              <w:top w:val="single" w:sz="4" w:space="0" w:color="auto"/>
              <w:bottom w:val="nil"/>
            </w:tcBorders>
          </w:tcPr>
          <w:p w14:paraId="4F465235" w14:textId="77777777" w:rsidR="00266715" w:rsidRDefault="00266715">
            <w:pPr>
              <w:ind w:left="1" w:firstLineChars="100" w:firstLine="240"/>
              <w:rPr>
                <w:sz w:val="24"/>
                <w:szCs w:val="24"/>
              </w:rPr>
            </w:pPr>
          </w:p>
          <w:p w14:paraId="57CC9D42" w14:textId="77777777" w:rsidR="00266715" w:rsidRDefault="00266715">
            <w:pPr>
              <w:ind w:left="1" w:firstLineChars="100" w:firstLine="240"/>
              <w:rPr>
                <w:sz w:val="24"/>
                <w:szCs w:val="24"/>
              </w:rPr>
            </w:pPr>
          </w:p>
          <w:p w14:paraId="5FB9DD4B" w14:textId="77777777" w:rsidR="00266715" w:rsidRDefault="00266715">
            <w:pPr>
              <w:ind w:left="1" w:firstLineChars="100" w:firstLine="240"/>
              <w:rPr>
                <w:sz w:val="24"/>
                <w:szCs w:val="24"/>
              </w:rPr>
            </w:pPr>
          </w:p>
          <w:p w14:paraId="786B6ACC" w14:textId="77777777" w:rsidR="00266715" w:rsidRDefault="00266715">
            <w:pPr>
              <w:ind w:left="1" w:firstLineChars="100" w:firstLine="240"/>
              <w:rPr>
                <w:sz w:val="24"/>
                <w:szCs w:val="24"/>
              </w:rPr>
            </w:pPr>
          </w:p>
          <w:p w14:paraId="4BED0B2C" w14:textId="77777777" w:rsidR="00266715" w:rsidRDefault="00B9428A">
            <w:pPr>
              <w:ind w:left="1"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予想される緊急時</w:t>
            </w:r>
          </w:p>
          <w:p w14:paraId="5FD26296" w14:textId="77777777" w:rsidR="00266715" w:rsidRDefault="00B9428A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の状態及び対応等</w:t>
            </w:r>
          </w:p>
          <w:p w14:paraId="251CF8E6" w14:textId="77777777" w:rsidR="00266715" w:rsidRDefault="00266715">
            <w:pPr>
              <w:ind w:leftChars="100" w:left="210"/>
              <w:rPr>
                <w:sz w:val="24"/>
                <w:szCs w:val="24"/>
              </w:rPr>
            </w:pPr>
          </w:p>
          <w:p w14:paraId="63855250" w14:textId="77777777" w:rsidR="00266715" w:rsidRDefault="00266715">
            <w:pPr>
              <w:ind w:leftChars="100" w:left="210"/>
              <w:rPr>
                <w:sz w:val="24"/>
                <w:szCs w:val="24"/>
              </w:rPr>
            </w:pPr>
          </w:p>
          <w:p w14:paraId="0CB3C133" w14:textId="77777777" w:rsidR="00266715" w:rsidRDefault="00266715">
            <w:pPr>
              <w:ind w:leftChars="100" w:left="210"/>
              <w:rPr>
                <w:sz w:val="24"/>
                <w:szCs w:val="24"/>
              </w:rPr>
            </w:pPr>
          </w:p>
          <w:p w14:paraId="670777D9" w14:textId="77777777" w:rsidR="00266715" w:rsidRDefault="00266715">
            <w:pPr>
              <w:ind w:leftChars="100" w:left="210"/>
              <w:rPr>
                <w:sz w:val="24"/>
                <w:szCs w:val="24"/>
              </w:rPr>
            </w:pPr>
          </w:p>
        </w:tc>
        <w:tc>
          <w:tcPr>
            <w:tcW w:w="7426" w:type="dxa"/>
            <w:gridSpan w:val="5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48DB41F" w14:textId="77777777" w:rsidR="00266715" w:rsidRDefault="00B9428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状態や頻度について　　　　　　　　　　　　　　　　　　　　　　　　　　　　　　</w:t>
            </w:r>
          </w:p>
          <w:p w14:paraId="6B43DF80" w14:textId="77777777" w:rsidR="00266715" w:rsidRDefault="00B9428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　　　　　　　　　　　</w:t>
            </w:r>
          </w:p>
        </w:tc>
      </w:tr>
      <w:tr w:rsidR="00266715" w14:paraId="5865D0E4" w14:textId="77777777" w:rsidTr="0028116A">
        <w:trPr>
          <w:trHeight w:val="1134"/>
        </w:trPr>
        <w:tc>
          <w:tcPr>
            <w:tcW w:w="2520" w:type="dxa"/>
            <w:vMerge/>
            <w:tcBorders>
              <w:bottom w:val="single" w:sz="4" w:space="0" w:color="auto"/>
            </w:tcBorders>
          </w:tcPr>
          <w:p w14:paraId="71FE33AF" w14:textId="77777777" w:rsidR="00266715" w:rsidRDefault="00266715">
            <w:pPr>
              <w:spacing w:line="240" w:lineRule="exact"/>
              <w:ind w:leftChars="100" w:left="210"/>
              <w:rPr>
                <w:sz w:val="24"/>
                <w:szCs w:val="24"/>
              </w:rPr>
            </w:pPr>
          </w:p>
        </w:tc>
        <w:tc>
          <w:tcPr>
            <w:tcW w:w="7426" w:type="dxa"/>
            <w:gridSpan w:val="5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011B11E" w14:textId="77777777" w:rsidR="00266715" w:rsidRDefault="00B9428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具体的な対応方法について　　　　　　　　　　　　　　　　　　　　</w:t>
            </w:r>
          </w:p>
          <w:p w14:paraId="01C49F26" w14:textId="77777777" w:rsidR="00266715" w:rsidRDefault="00B9428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　</w:t>
            </w:r>
          </w:p>
          <w:p w14:paraId="6F1A20B6" w14:textId="77777777" w:rsidR="00266715" w:rsidRDefault="00B9428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　</w:t>
            </w:r>
          </w:p>
        </w:tc>
      </w:tr>
      <w:tr w:rsidR="00266715" w14:paraId="6AF6B66E" w14:textId="77777777" w:rsidTr="0028116A">
        <w:trPr>
          <w:trHeight w:val="1134"/>
        </w:trPr>
        <w:tc>
          <w:tcPr>
            <w:tcW w:w="2520" w:type="dxa"/>
            <w:vMerge/>
            <w:tcBorders>
              <w:bottom w:val="single" w:sz="4" w:space="0" w:color="auto"/>
            </w:tcBorders>
          </w:tcPr>
          <w:p w14:paraId="550BA573" w14:textId="77777777" w:rsidR="00266715" w:rsidRDefault="00266715">
            <w:pPr>
              <w:spacing w:line="240" w:lineRule="exact"/>
              <w:ind w:leftChars="100" w:left="210"/>
              <w:rPr>
                <w:sz w:val="24"/>
                <w:szCs w:val="24"/>
              </w:rPr>
            </w:pPr>
          </w:p>
        </w:tc>
        <w:tc>
          <w:tcPr>
            <w:tcW w:w="7426" w:type="dxa"/>
            <w:gridSpan w:val="5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735EDF5" w14:textId="33B49986" w:rsidR="00266715" w:rsidRDefault="00B9428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緊急搬送の目安について</w:t>
            </w:r>
          </w:p>
        </w:tc>
      </w:tr>
      <w:tr w:rsidR="00266715" w14:paraId="6FBE4F99" w14:textId="77777777">
        <w:trPr>
          <w:trHeight w:val="3121"/>
        </w:trPr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1538A5" w14:textId="77777777" w:rsidR="00266715" w:rsidRDefault="00266715">
            <w:pPr>
              <w:ind w:firstLineChars="50" w:firstLine="120"/>
              <w:rPr>
                <w:sz w:val="24"/>
                <w:szCs w:val="24"/>
              </w:rPr>
            </w:pPr>
          </w:p>
          <w:p w14:paraId="642AF020" w14:textId="77777777" w:rsidR="00266715" w:rsidRDefault="00266715">
            <w:pPr>
              <w:ind w:firstLineChars="50" w:firstLine="120"/>
              <w:rPr>
                <w:sz w:val="24"/>
                <w:szCs w:val="24"/>
              </w:rPr>
            </w:pPr>
          </w:p>
          <w:p w14:paraId="5E4AE1D3" w14:textId="77777777" w:rsidR="00266715" w:rsidRDefault="00266715">
            <w:pPr>
              <w:ind w:firstLineChars="50" w:firstLine="120"/>
              <w:rPr>
                <w:sz w:val="24"/>
                <w:szCs w:val="24"/>
              </w:rPr>
            </w:pPr>
          </w:p>
          <w:p w14:paraId="79C6528F" w14:textId="77777777" w:rsidR="00266715" w:rsidRDefault="00266715">
            <w:pPr>
              <w:ind w:firstLineChars="50" w:firstLine="120"/>
              <w:rPr>
                <w:sz w:val="24"/>
                <w:szCs w:val="24"/>
              </w:rPr>
            </w:pPr>
          </w:p>
          <w:p w14:paraId="485A4244" w14:textId="77777777" w:rsidR="00266715" w:rsidRPr="00B9428A" w:rsidRDefault="00266715">
            <w:pPr>
              <w:ind w:firstLineChars="50" w:firstLine="120"/>
              <w:rPr>
                <w:sz w:val="24"/>
                <w:szCs w:val="24"/>
              </w:rPr>
            </w:pPr>
          </w:p>
          <w:p w14:paraId="49AD1088" w14:textId="77777777" w:rsidR="00962495" w:rsidRDefault="00B9428A" w:rsidP="00962495">
            <w:pPr>
              <w:ind w:leftChars="50" w:left="10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施設</w:t>
            </w:r>
            <w:r w:rsidR="00A017C5">
              <w:rPr>
                <w:rFonts w:hint="eastAsia"/>
                <w:sz w:val="24"/>
                <w:szCs w:val="24"/>
              </w:rPr>
              <w:t>等</w:t>
            </w:r>
            <w:r>
              <w:rPr>
                <w:rFonts w:hint="eastAsia"/>
                <w:sz w:val="24"/>
                <w:szCs w:val="24"/>
              </w:rPr>
              <w:t>での生活上の配慮及び活動等の</w:t>
            </w:r>
          </w:p>
          <w:p w14:paraId="0F60057B" w14:textId="77777777" w:rsidR="00266715" w:rsidRDefault="00B9428A" w:rsidP="00962495">
            <w:pPr>
              <w:ind w:leftChars="50" w:left="105"/>
              <w:rPr>
                <w:sz w:val="24"/>
                <w:szCs w:val="24"/>
                <w:u w:val="dotted"/>
              </w:rPr>
            </w:pPr>
            <w:r>
              <w:rPr>
                <w:rFonts w:hint="eastAsia"/>
                <w:sz w:val="24"/>
                <w:szCs w:val="24"/>
              </w:rPr>
              <w:t>制限</w:t>
            </w:r>
          </w:p>
        </w:tc>
        <w:tc>
          <w:tcPr>
            <w:tcW w:w="7426" w:type="dxa"/>
            <w:gridSpan w:val="5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1BEEB84" w14:textId="77777777" w:rsidR="00266715" w:rsidRDefault="00266715">
            <w:pPr>
              <w:spacing w:line="240" w:lineRule="exact"/>
              <w:rPr>
                <w:sz w:val="24"/>
                <w:szCs w:val="24"/>
              </w:rPr>
            </w:pPr>
          </w:p>
          <w:p w14:paraId="445E0AC2" w14:textId="77777777" w:rsidR="00266715" w:rsidRDefault="00B9428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施設</w:t>
            </w:r>
            <w:r w:rsidR="00A017C5">
              <w:rPr>
                <w:rFonts w:hint="eastAsia"/>
                <w:sz w:val="24"/>
                <w:szCs w:val="24"/>
              </w:rPr>
              <w:t>等</w:t>
            </w:r>
            <w:r>
              <w:rPr>
                <w:rFonts w:hint="eastAsia"/>
                <w:sz w:val="24"/>
                <w:szCs w:val="24"/>
              </w:rPr>
              <w:t>での特別な配慮について</w:t>
            </w:r>
          </w:p>
          <w:p w14:paraId="66CF8C37" w14:textId="77777777" w:rsidR="00266715" w:rsidRDefault="00B9428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□必要としない</w:t>
            </w:r>
          </w:p>
          <w:p w14:paraId="43430EB8" w14:textId="77777777" w:rsidR="00266715" w:rsidRDefault="00B9428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D422DD1" wp14:editId="7EE4928C">
                      <wp:simplePos x="0" y="0"/>
                      <wp:positionH relativeFrom="column">
                        <wp:posOffset>1830705</wp:posOffset>
                      </wp:positionH>
                      <wp:positionV relativeFrom="paragraph">
                        <wp:posOffset>-6350</wp:posOffset>
                      </wp:positionV>
                      <wp:extent cx="2743172" cy="377190"/>
                      <wp:effectExtent l="0" t="0" r="19685" b="2286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43172" cy="3771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FAA3B4" w14:textId="77777777" w:rsidR="00C77000" w:rsidRDefault="00C77000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下記の内容欄へのご記入をお願いします</w:t>
                                  </w:r>
                                  <w:r w:rsidR="00990385"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422DD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144.15pt;margin-top:-.5pt;width:3in;height:29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" fillcolor="white [3201]" strokecolor="white [3212]" strokeweight=".5pt">
                      <v:textbox>
                        <w:txbxContent>
                          <w:p w14:paraId="22FAA3B4" w14:textId="77777777" w:rsidR="00C77000" w:rsidRDefault="00C7700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下記の内容欄へのご記入をお願いします</w:t>
                            </w:r>
                            <w:r w:rsidR="00990385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D70D15" wp14:editId="521D9ACC">
                      <wp:simplePos x="0" y="0"/>
                      <wp:positionH relativeFrom="column">
                        <wp:posOffset>1621983</wp:posOffset>
                      </wp:positionH>
                      <wp:positionV relativeFrom="paragraph">
                        <wp:posOffset>-6075</wp:posOffset>
                      </wp:positionV>
                      <wp:extent cx="139148" cy="327991"/>
                      <wp:effectExtent l="0" t="0" r="13335" b="15240"/>
                      <wp:wrapNone/>
                      <wp:docPr id="2" name="右中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148" cy="327991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283993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2" o:spid="_x0000_s1026" type="#_x0000_t88" style="position:absolute;margin-left:127.7pt;margin-top:-.5pt;width:10.95pt;height:25.8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" adj="764" strokecolor="black [3213]"/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>□部分的に必要とする</w:t>
            </w:r>
          </w:p>
          <w:p w14:paraId="7E988288" w14:textId="77777777" w:rsidR="00266715" w:rsidRDefault="00B9428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□常に必要とする</w:t>
            </w:r>
          </w:p>
          <w:p w14:paraId="3BD48581" w14:textId="77777777" w:rsidR="00266715" w:rsidRDefault="00B9428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4C8587A" wp14:editId="24F72E64">
                      <wp:simplePos x="0" y="0"/>
                      <wp:positionH relativeFrom="column">
                        <wp:posOffset>31722</wp:posOffset>
                      </wp:positionH>
                      <wp:positionV relativeFrom="paragraph">
                        <wp:posOffset>66537</wp:posOffset>
                      </wp:positionV>
                      <wp:extent cx="4542183" cy="1083365"/>
                      <wp:effectExtent l="0" t="0" r="10795" b="2159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42183" cy="1083365"/>
                              </a:xfrm>
                              <a:prstGeom prst="bracketPai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1CDFE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margin-left:2.5pt;margin-top:5.25pt;width:357.65pt;height:85.3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" strokecolor="black [3213]"/>
                  </w:pict>
                </mc:Fallback>
              </mc:AlternateContent>
            </w:r>
          </w:p>
          <w:p w14:paraId="6312877E" w14:textId="77777777" w:rsidR="00266715" w:rsidRDefault="00B9428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内容</w:t>
            </w:r>
          </w:p>
          <w:p w14:paraId="58E4E09D" w14:textId="77777777" w:rsidR="00266715" w:rsidRDefault="00266715">
            <w:pPr>
              <w:spacing w:line="240" w:lineRule="exact"/>
              <w:rPr>
                <w:sz w:val="24"/>
                <w:szCs w:val="24"/>
              </w:rPr>
            </w:pPr>
          </w:p>
          <w:p w14:paraId="5F89B9D4" w14:textId="77777777" w:rsidR="00266715" w:rsidRDefault="00266715">
            <w:pPr>
              <w:spacing w:line="240" w:lineRule="exact"/>
              <w:rPr>
                <w:sz w:val="24"/>
                <w:szCs w:val="24"/>
              </w:rPr>
            </w:pPr>
          </w:p>
          <w:p w14:paraId="41AAEF34" w14:textId="77777777" w:rsidR="00266715" w:rsidRDefault="00266715">
            <w:pPr>
              <w:spacing w:line="240" w:lineRule="exact"/>
              <w:rPr>
                <w:sz w:val="24"/>
                <w:szCs w:val="24"/>
              </w:rPr>
            </w:pPr>
          </w:p>
          <w:p w14:paraId="55A77B07" w14:textId="77777777" w:rsidR="00266715" w:rsidRDefault="00266715">
            <w:pPr>
              <w:spacing w:line="240" w:lineRule="exact"/>
              <w:rPr>
                <w:sz w:val="24"/>
                <w:szCs w:val="24"/>
              </w:rPr>
            </w:pPr>
          </w:p>
          <w:p w14:paraId="15278CEB" w14:textId="77777777" w:rsidR="00266715" w:rsidRDefault="00266715">
            <w:pPr>
              <w:spacing w:line="240" w:lineRule="exact"/>
              <w:rPr>
                <w:sz w:val="24"/>
                <w:szCs w:val="24"/>
              </w:rPr>
            </w:pPr>
          </w:p>
          <w:p w14:paraId="2955D0E4" w14:textId="77777777" w:rsidR="00266715" w:rsidRDefault="00266715">
            <w:pPr>
              <w:spacing w:line="240" w:lineRule="exact"/>
              <w:rPr>
                <w:sz w:val="24"/>
                <w:szCs w:val="24"/>
                <w:u w:val="dotted"/>
              </w:rPr>
            </w:pPr>
          </w:p>
          <w:p w14:paraId="5C3B732C" w14:textId="77777777" w:rsidR="00266715" w:rsidRDefault="00266715">
            <w:pPr>
              <w:spacing w:line="240" w:lineRule="exact"/>
              <w:rPr>
                <w:sz w:val="24"/>
                <w:szCs w:val="24"/>
                <w:u w:val="dotted"/>
              </w:rPr>
            </w:pPr>
          </w:p>
        </w:tc>
      </w:tr>
      <w:tr w:rsidR="00266715" w14:paraId="08A8D219" w14:textId="77777777">
        <w:trPr>
          <w:trHeight w:val="1678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A102" w14:textId="77777777" w:rsidR="00266715" w:rsidRDefault="00266715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426" w:type="dxa"/>
            <w:gridSpan w:val="5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7A2DB073" w14:textId="77777777" w:rsidR="00266715" w:rsidRDefault="00266715">
            <w:pPr>
              <w:spacing w:line="240" w:lineRule="exact"/>
              <w:rPr>
                <w:sz w:val="24"/>
                <w:szCs w:val="24"/>
              </w:rPr>
            </w:pPr>
          </w:p>
          <w:p w14:paraId="45D72D2E" w14:textId="77777777" w:rsidR="00266715" w:rsidRPr="00B9428A" w:rsidRDefault="00B9428A" w:rsidP="00B9428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活動の制限について</w:t>
            </w:r>
          </w:p>
          <w:p w14:paraId="6AED0BDC" w14:textId="77777777" w:rsidR="00266715" w:rsidRDefault="00B9428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□基本的生活は可能だが運動は不可</w:t>
            </w:r>
          </w:p>
          <w:p w14:paraId="22ECE212" w14:textId="77777777" w:rsidR="00266715" w:rsidRDefault="00B9428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□軽い運動には参加可</w:t>
            </w:r>
          </w:p>
          <w:p w14:paraId="74A99CC9" w14:textId="77777777" w:rsidR="00266715" w:rsidRDefault="00B9428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□中等度の運動には参加可</w:t>
            </w:r>
          </w:p>
          <w:p w14:paraId="29F0B977" w14:textId="77777777" w:rsidR="00266715" w:rsidRDefault="00B9428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□強い運動にも参加可</w:t>
            </w:r>
          </w:p>
          <w:p w14:paraId="1307DA2F" w14:textId="77777777" w:rsidR="00C77000" w:rsidRDefault="00C77000">
            <w:pPr>
              <w:spacing w:line="240" w:lineRule="exact"/>
              <w:rPr>
                <w:sz w:val="24"/>
                <w:szCs w:val="24"/>
              </w:rPr>
            </w:pPr>
          </w:p>
          <w:p w14:paraId="2F49E949" w14:textId="77777777" w:rsidR="00C77000" w:rsidRDefault="00C77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屋外運動についての制限</w:t>
            </w:r>
          </w:p>
          <w:p w14:paraId="41874F70" w14:textId="77777777" w:rsidR="00C77000" w:rsidRDefault="00C77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C143C6">
              <w:rPr>
                <w:rFonts w:hint="eastAsia"/>
                <w:sz w:val="24"/>
                <w:szCs w:val="24"/>
              </w:rPr>
              <w:t>屋外での運動は不可</w:t>
            </w:r>
          </w:p>
          <w:p w14:paraId="7EFF652F" w14:textId="77777777" w:rsidR="00266715" w:rsidRDefault="00C77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C143C6">
              <w:rPr>
                <w:rFonts w:hint="eastAsia"/>
                <w:sz w:val="24"/>
                <w:szCs w:val="24"/>
              </w:rPr>
              <w:t>屋外での運動にも参加可</w:t>
            </w:r>
          </w:p>
          <w:p w14:paraId="26D9B2B0" w14:textId="77777777" w:rsidR="00C77000" w:rsidRDefault="00C77000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266715" w14:paraId="19138451" w14:textId="77777777" w:rsidTr="0028116A">
        <w:trPr>
          <w:trHeight w:val="1417"/>
        </w:trPr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4CA15" w14:textId="3CA44E3E" w:rsidR="00266715" w:rsidRDefault="00B9428A" w:rsidP="009225FB">
            <w:pPr>
              <w:jc w:val="center"/>
              <w:rPr>
                <w:sz w:val="24"/>
                <w:szCs w:val="24"/>
              </w:rPr>
            </w:pPr>
            <w:r w:rsidRPr="009225FB">
              <w:rPr>
                <w:rFonts w:hint="eastAsia"/>
                <w:spacing w:val="300"/>
                <w:kern w:val="0"/>
                <w:sz w:val="24"/>
                <w:szCs w:val="24"/>
                <w:fitText w:val="1920" w:id="-1436845309"/>
              </w:rPr>
              <w:t>その</w:t>
            </w:r>
            <w:r w:rsidRPr="009225FB">
              <w:rPr>
                <w:rFonts w:hint="eastAsia"/>
                <w:kern w:val="0"/>
                <w:sz w:val="24"/>
                <w:szCs w:val="24"/>
                <w:fitText w:val="1920" w:id="-1436845309"/>
              </w:rPr>
              <w:t>他</w:t>
            </w:r>
          </w:p>
        </w:tc>
        <w:tc>
          <w:tcPr>
            <w:tcW w:w="74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7497B7F" w14:textId="77777777" w:rsidR="00266715" w:rsidRDefault="00266715" w:rsidP="0028116A">
            <w:pPr>
              <w:spacing w:line="240" w:lineRule="exact"/>
              <w:rPr>
                <w:sz w:val="24"/>
                <w:szCs w:val="24"/>
              </w:rPr>
            </w:pPr>
          </w:p>
        </w:tc>
      </w:tr>
    </w:tbl>
    <w:p w14:paraId="1CC7CE5A" w14:textId="6EEA75C3" w:rsidR="00266715" w:rsidRDefault="00E57C1A">
      <w:pPr>
        <w:rPr>
          <w:sz w:val="24"/>
          <w:szCs w:val="24"/>
        </w:rPr>
      </w:pPr>
      <w:r w:rsidRPr="00E57C1A">
        <w:rPr>
          <w:rFonts w:hint="eastAsia"/>
          <w:sz w:val="24"/>
          <w:szCs w:val="24"/>
        </w:rPr>
        <w:t>上記のとおり</w:t>
      </w:r>
      <w:r w:rsidR="009225FB">
        <w:rPr>
          <w:rFonts w:hint="eastAsia"/>
          <w:sz w:val="24"/>
          <w:szCs w:val="24"/>
        </w:rPr>
        <w:t>意見し</w:t>
      </w:r>
      <w:r w:rsidRPr="00E57C1A">
        <w:rPr>
          <w:rFonts w:hint="eastAsia"/>
          <w:sz w:val="24"/>
          <w:szCs w:val="24"/>
        </w:rPr>
        <w:t>、</w:t>
      </w:r>
      <w:r w:rsidR="009225FB">
        <w:rPr>
          <w:rFonts w:hint="eastAsia"/>
          <w:sz w:val="24"/>
          <w:szCs w:val="24"/>
        </w:rPr>
        <w:t>及び</w:t>
      </w:r>
      <w:r w:rsidRPr="00E57C1A">
        <w:rPr>
          <w:rFonts w:hint="eastAsia"/>
          <w:sz w:val="24"/>
          <w:szCs w:val="24"/>
        </w:rPr>
        <w:t>指示いたします。</w:t>
      </w:r>
    </w:p>
    <w:p w14:paraId="63F0562D" w14:textId="77777777" w:rsidR="00E57C1A" w:rsidRDefault="00E57C1A">
      <w:pPr>
        <w:rPr>
          <w:sz w:val="24"/>
          <w:szCs w:val="24"/>
        </w:rPr>
      </w:pPr>
    </w:p>
    <w:p w14:paraId="38440BA4" w14:textId="77777777" w:rsidR="00266715" w:rsidRDefault="00B9428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</w:t>
      </w:r>
      <w:r>
        <w:rPr>
          <w:rFonts w:hint="eastAsia"/>
          <w:sz w:val="24"/>
          <w:szCs w:val="24"/>
        </w:rPr>
        <w:t>年　　　月　　　日</w:t>
      </w:r>
    </w:p>
    <w:p w14:paraId="257F6E38" w14:textId="77777777" w:rsidR="00266715" w:rsidRDefault="00266715">
      <w:pPr>
        <w:rPr>
          <w:sz w:val="24"/>
          <w:szCs w:val="24"/>
        </w:rPr>
      </w:pPr>
    </w:p>
    <w:p w14:paraId="24B41371" w14:textId="77777777" w:rsidR="00266715" w:rsidRDefault="00B9428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医療機関名</w:t>
      </w:r>
    </w:p>
    <w:p w14:paraId="4AE19A0C" w14:textId="4E6EC537" w:rsidR="001F718E" w:rsidRDefault="001F718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Pr="001F718E">
        <w:rPr>
          <w:rFonts w:hint="eastAsia"/>
          <w:spacing w:val="120"/>
          <w:kern w:val="0"/>
          <w:sz w:val="24"/>
          <w:szCs w:val="24"/>
          <w:fitText w:val="1200" w:id="-903518464"/>
        </w:rPr>
        <w:t>所在</w:t>
      </w:r>
      <w:r w:rsidRPr="001F718E">
        <w:rPr>
          <w:rFonts w:hint="eastAsia"/>
          <w:kern w:val="0"/>
          <w:sz w:val="24"/>
          <w:szCs w:val="24"/>
          <w:fitText w:val="1200" w:id="-903518464"/>
        </w:rPr>
        <w:t>地</w:t>
      </w:r>
    </w:p>
    <w:p w14:paraId="4DB6768E" w14:textId="59AB506A" w:rsidR="00266715" w:rsidRPr="001F718E" w:rsidRDefault="00B9428A" w:rsidP="001F718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担当医師名</w:t>
      </w:r>
    </w:p>
    <w:p w14:paraId="6BEF0FE8" w14:textId="77777777" w:rsidR="00266715" w:rsidRDefault="00B9428A">
      <w:pPr>
        <w:jc w:val="left"/>
        <w:rPr>
          <w:sz w:val="24"/>
          <w:szCs w:val="24"/>
        </w:rPr>
      </w:pPr>
      <w:r>
        <w:rPr>
          <w:rFonts w:hint="eastAsia"/>
          <w:spacing w:val="40"/>
          <w:kern w:val="0"/>
          <w:sz w:val="24"/>
          <w:szCs w:val="24"/>
          <w:fitText w:val="1200" w:id="-1436848127"/>
        </w:rPr>
        <w:t xml:space="preserve">　　　</w:t>
      </w:r>
      <w:r>
        <w:rPr>
          <w:rFonts w:hint="eastAsia"/>
          <w:kern w:val="0"/>
          <w:sz w:val="24"/>
          <w:szCs w:val="24"/>
          <w:fitText w:val="1200" w:id="-1436848127"/>
        </w:rPr>
        <w:t xml:space="preserve">　</w:t>
      </w:r>
      <w:r>
        <w:rPr>
          <w:rFonts w:hint="eastAsia"/>
          <w:kern w:val="0"/>
          <w:sz w:val="24"/>
          <w:szCs w:val="24"/>
        </w:rPr>
        <w:t xml:space="preserve">　　　　　　　　　　</w:t>
      </w:r>
      <w:r>
        <w:rPr>
          <w:rFonts w:hint="eastAsia"/>
          <w:spacing w:val="40"/>
          <w:kern w:val="0"/>
          <w:sz w:val="24"/>
          <w:szCs w:val="24"/>
          <w:fitText w:val="1200" w:id="-1436844032"/>
        </w:rPr>
        <w:t>電話番</w:t>
      </w:r>
      <w:r>
        <w:rPr>
          <w:rFonts w:hint="eastAsia"/>
          <w:kern w:val="0"/>
          <w:sz w:val="24"/>
          <w:szCs w:val="24"/>
          <w:fitText w:val="1200" w:id="-1436844032"/>
        </w:rPr>
        <w:t>号</w:t>
      </w:r>
    </w:p>
    <w:sectPr w:rsidR="00266715">
      <w:pgSz w:w="11906" w:h="16838"/>
      <w:pgMar w:top="1440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658FF5" w14:textId="77777777" w:rsidR="00C77000" w:rsidRDefault="00C77000">
      <w:r>
        <w:separator/>
      </w:r>
    </w:p>
  </w:endnote>
  <w:endnote w:type="continuationSeparator" w:id="0">
    <w:p w14:paraId="6CC02D9F" w14:textId="77777777" w:rsidR="00C77000" w:rsidRDefault="00C77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030A8B" w14:textId="77777777" w:rsidR="00C77000" w:rsidRDefault="00C77000">
      <w:r>
        <w:separator/>
      </w:r>
    </w:p>
  </w:footnote>
  <w:footnote w:type="continuationSeparator" w:id="0">
    <w:p w14:paraId="68DA4ECC" w14:textId="77777777" w:rsidR="00C77000" w:rsidRDefault="00C77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6715"/>
    <w:rsid w:val="001F718E"/>
    <w:rsid w:val="00266715"/>
    <w:rsid w:val="0028116A"/>
    <w:rsid w:val="0046054C"/>
    <w:rsid w:val="004A45AB"/>
    <w:rsid w:val="0078717A"/>
    <w:rsid w:val="009225FB"/>
    <w:rsid w:val="00962495"/>
    <w:rsid w:val="00990385"/>
    <w:rsid w:val="00A017C5"/>
    <w:rsid w:val="00B9428A"/>
    <w:rsid w:val="00C143C6"/>
    <w:rsid w:val="00C77000"/>
    <w:rsid w:val="00E5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6B9BA96"/>
  <w15:docId w15:val="{1BFBC388-3349-494B-BA01-9547D324C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28F3E-1E33-4F39-BCB2-EA2B43545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2</Pages>
  <Words>176</Words>
  <Characters>1004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2024-10-04T12:27:00Z</cp:lastPrinted>
  <dcterms:created xsi:type="dcterms:W3CDTF">2018-08-14T00:21:00Z</dcterms:created>
  <dcterms:modified xsi:type="dcterms:W3CDTF">2024-10-04T12:39:00Z</dcterms:modified>
</cp:coreProperties>
</file>